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2E2CDF" w14:textId="77777777" w:rsidR="002F753C" w:rsidRPr="00344956" w:rsidRDefault="00196BF3">
      <w:pPr>
        <w:rPr>
          <w:sz w:val="20"/>
          <w:szCs w:val="20"/>
        </w:rPr>
      </w:pPr>
      <w:r w:rsidRPr="00344956">
        <w:rPr>
          <w:sz w:val="20"/>
          <w:szCs w:val="20"/>
        </w:rPr>
        <w:t xml:space="preserve">Dear Friends, </w:t>
      </w:r>
    </w:p>
    <w:p w14:paraId="332E2CE0" w14:textId="45C35E9F" w:rsidR="00CA067E" w:rsidRPr="00344956" w:rsidRDefault="00196BF3">
      <w:pPr>
        <w:rPr>
          <w:sz w:val="20"/>
          <w:szCs w:val="20"/>
        </w:rPr>
      </w:pPr>
      <w:r w:rsidRPr="00344956">
        <w:rPr>
          <w:sz w:val="20"/>
          <w:szCs w:val="20"/>
        </w:rPr>
        <w:t xml:space="preserve">This year’s </w:t>
      </w:r>
      <w:r w:rsidR="007F1F0E" w:rsidRPr="00344956">
        <w:rPr>
          <w:sz w:val="20"/>
          <w:szCs w:val="20"/>
        </w:rPr>
        <w:t>Festival</w:t>
      </w:r>
      <w:r w:rsidRPr="00344956">
        <w:rPr>
          <w:sz w:val="20"/>
          <w:szCs w:val="20"/>
        </w:rPr>
        <w:t xml:space="preserve"> &amp; Fair will be held on</w:t>
      </w:r>
      <w:r w:rsidRPr="00344956">
        <w:rPr>
          <w:b/>
          <w:sz w:val="20"/>
          <w:szCs w:val="20"/>
        </w:rPr>
        <w:t xml:space="preserve"> </w:t>
      </w:r>
      <w:r w:rsidR="00C879D8" w:rsidRPr="00E17222">
        <w:rPr>
          <w:b/>
          <w:sz w:val="28"/>
          <w:szCs w:val="28"/>
        </w:rPr>
        <w:t xml:space="preserve">Saturday </w:t>
      </w:r>
      <w:r w:rsidR="00BD1680">
        <w:rPr>
          <w:b/>
          <w:sz w:val="28"/>
          <w:szCs w:val="28"/>
        </w:rPr>
        <w:t>29th</w:t>
      </w:r>
      <w:r w:rsidR="00C879D8" w:rsidRPr="00E17222">
        <w:rPr>
          <w:b/>
          <w:sz w:val="28"/>
          <w:szCs w:val="28"/>
        </w:rPr>
        <w:t xml:space="preserve"> July 20</w:t>
      </w:r>
      <w:r w:rsidR="009E3AE5">
        <w:rPr>
          <w:b/>
          <w:sz w:val="28"/>
          <w:szCs w:val="28"/>
        </w:rPr>
        <w:t>2</w:t>
      </w:r>
      <w:r w:rsidR="00BD1680">
        <w:rPr>
          <w:b/>
          <w:sz w:val="28"/>
          <w:szCs w:val="28"/>
        </w:rPr>
        <w:t>3</w:t>
      </w:r>
      <w:r w:rsidR="00F4103F" w:rsidRPr="00E17222">
        <w:rPr>
          <w:b/>
          <w:sz w:val="28"/>
          <w:szCs w:val="28"/>
        </w:rPr>
        <w:t xml:space="preserve">. 11.30am to </w:t>
      </w:r>
      <w:r w:rsidR="00BD1680">
        <w:rPr>
          <w:b/>
          <w:sz w:val="28"/>
          <w:szCs w:val="28"/>
        </w:rPr>
        <w:t>5</w:t>
      </w:r>
      <w:r w:rsidRPr="00E17222">
        <w:rPr>
          <w:b/>
          <w:sz w:val="28"/>
          <w:szCs w:val="28"/>
        </w:rPr>
        <w:t>pm</w:t>
      </w:r>
    </w:p>
    <w:p w14:paraId="332E2CE1" w14:textId="77777777" w:rsidR="00CA067E" w:rsidRPr="00344956" w:rsidRDefault="00196BF3">
      <w:pPr>
        <w:rPr>
          <w:sz w:val="20"/>
          <w:szCs w:val="20"/>
        </w:rPr>
      </w:pPr>
      <w:r w:rsidRPr="00344956">
        <w:rPr>
          <w:b/>
          <w:sz w:val="20"/>
          <w:szCs w:val="20"/>
        </w:rPr>
        <w:t>Pitch Application Form</w:t>
      </w:r>
      <w:r w:rsidRPr="00344956">
        <w:rPr>
          <w:sz w:val="20"/>
          <w:szCs w:val="20"/>
        </w:rPr>
        <w:t xml:space="preserve">, </w:t>
      </w:r>
      <w:r w:rsidRPr="00344956">
        <w:rPr>
          <w:sz w:val="20"/>
          <w:szCs w:val="20"/>
          <w:u w:val="single"/>
        </w:rPr>
        <w:t>Part One: Site Terms and Conditions</w:t>
      </w:r>
      <w:r w:rsidRPr="00344956">
        <w:rPr>
          <w:sz w:val="20"/>
          <w:szCs w:val="20"/>
        </w:rPr>
        <w:t>.</w:t>
      </w:r>
    </w:p>
    <w:p w14:paraId="332E2CE3" w14:textId="44291D70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 xml:space="preserve">The site of the event will be Northlands Park, Pitsea, Basildon. </w:t>
      </w:r>
    </w:p>
    <w:p w14:paraId="332E2CE4" w14:textId="77777777" w:rsidR="00CA067E" w:rsidRPr="00344956" w:rsidRDefault="00CA067E">
      <w:pPr>
        <w:spacing w:after="0" w:line="240" w:lineRule="auto"/>
        <w:ind w:left="360"/>
        <w:rPr>
          <w:sz w:val="20"/>
          <w:szCs w:val="20"/>
        </w:rPr>
      </w:pPr>
    </w:p>
    <w:p w14:paraId="332E2CE5" w14:textId="4CC03DEA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 xml:space="preserve">The fee for each pitch is </w:t>
      </w:r>
      <w:r w:rsidR="003F32B8">
        <w:rPr>
          <w:sz w:val="20"/>
          <w:szCs w:val="20"/>
        </w:rPr>
        <w:t>£</w:t>
      </w:r>
      <w:r w:rsidR="000543A5">
        <w:rPr>
          <w:sz w:val="20"/>
          <w:szCs w:val="20"/>
        </w:rPr>
        <w:t>50</w:t>
      </w:r>
      <w:r w:rsidRPr="00344956">
        <w:rPr>
          <w:sz w:val="20"/>
          <w:szCs w:val="20"/>
        </w:rPr>
        <w:t xml:space="preserve"> </w:t>
      </w:r>
    </w:p>
    <w:p w14:paraId="332E2CE6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E7" w14:textId="77777777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Stallholders will be assigned a pitch position by the pitch marshal on the day of the event.</w:t>
      </w:r>
    </w:p>
    <w:p w14:paraId="332E2CE8" w14:textId="77777777" w:rsidR="00CA067E" w:rsidRPr="00344956" w:rsidRDefault="00196BF3">
      <w:pPr>
        <w:spacing w:after="0" w:line="240" w:lineRule="auto"/>
        <w:rPr>
          <w:sz w:val="20"/>
          <w:szCs w:val="20"/>
        </w:rPr>
      </w:pPr>
      <w:r w:rsidRPr="005573A7">
        <w:rPr>
          <w:color w:val="FF0000"/>
          <w:sz w:val="20"/>
          <w:szCs w:val="20"/>
        </w:rPr>
        <w:t>The position is non-negotiable</w:t>
      </w:r>
      <w:r w:rsidR="0030494C" w:rsidRPr="00344956">
        <w:rPr>
          <w:sz w:val="20"/>
          <w:szCs w:val="20"/>
        </w:rPr>
        <w:t>. C</w:t>
      </w:r>
      <w:r w:rsidRPr="00344956">
        <w:rPr>
          <w:sz w:val="20"/>
          <w:szCs w:val="20"/>
        </w:rPr>
        <w:t>ars are not allo</w:t>
      </w:r>
      <w:r w:rsidR="0030494C" w:rsidRPr="00344956">
        <w:rPr>
          <w:sz w:val="20"/>
          <w:szCs w:val="20"/>
        </w:rPr>
        <w:t xml:space="preserve">wed to stay on the field. </w:t>
      </w:r>
      <w:r w:rsidRPr="00344956">
        <w:rPr>
          <w:sz w:val="20"/>
          <w:szCs w:val="20"/>
        </w:rPr>
        <w:t xml:space="preserve"> Access to the field is via the </w:t>
      </w:r>
      <w:r w:rsidR="0030494C" w:rsidRPr="00344956">
        <w:rPr>
          <w:sz w:val="20"/>
          <w:szCs w:val="20"/>
        </w:rPr>
        <w:t>Watermill</w:t>
      </w:r>
      <w:r w:rsidRPr="00344956">
        <w:rPr>
          <w:sz w:val="20"/>
          <w:szCs w:val="20"/>
        </w:rPr>
        <w:t xml:space="preserve"> entrance. </w:t>
      </w:r>
      <w:r w:rsidR="00791B45" w:rsidRPr="00344956">
        <w:rPr>
          <w:sz w:val="20"/>
          <w:szCs w:val="20"/>
        </w:rPr>
        <w:t>SS13 1BW</w:t>
      </w:r>
    </w:p>
    <w:p w14:paraId="332E2CE9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EA" w14:textId="619DFEBC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Access to the site will be from 8:</w:t>
      </w:r>
      <w:r w:rsidR="00A67957" w:rsidRPr="00344956">
        <w:rPr>
          <w:sz w:val="20"/>
          <w:szCs w:val="20"/>
        </w:rPr>
        <w:t>0</w:t>
      </w:r>
      <w:r w:rsidRPr="00344956">
        <w:rPr>
          <w:sz w:val="20"/>
          <w:szCs w:val="20"/>
        </w:rPr>
        <w:t>0am until 1</w:t>
      </w:r>
      <w:r w:rsidR="00A67957" w:rsidRPr="00344956">
        <w:rPr>
          <w:sz w:val="20"/>
          <w:szCs w:val="20"/>
        </w:rPr>
        <w:t>0</w:t>
      </w:r>
      <w:r w:rsidRPr="00344956">
        <w:rPr>
          <w:sz w:val="20"/>
          <w:szCs w:val="20"/>
        </w:rPr>
        <w:t>:</w:t>
      </w:r>
      <w:r w:rsidR="00747094" w:rsidRPr="00344956">
        <w:rPr>
          <w:sz w:val="20"/>
          <w:szCs w:val="20"/>
        </w:rPr>
        <w:t>30</w:t>
      </w:r>
      <w:r w:rsidRPr="00344956">
        <w:rPr>
          <w:sz w:val="20"/>
          <w:szCs w:val="20"/>
        </w:rPr>
        <w:t>am for pitch hirers only</w:t>
      </w:r>
      <w:r w:rsidR="00A67957" w:rsidRPr="00344956">
        <w:rPr>
          <w:sz w:val="20"/>
          <w:szCs w:val="20"/>
        </w:rPr>
        <w:t>, unless told otherwise.</w:t>
      </w:r>
    </w:p>
    <w:p w14:paraId="332E2CEB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EC" w14:textId="2AD46CE6" w:rsidR="009A552A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b/>
          <w:sz w:val="20"/>
          <w:szCs w:val="20"/>
        </w:rPr>
        <w:t>All vehicle</w:t>
      </w:r>
      <w:r w:rsidR="00F4103F" w:rsidRPr="00344956">
        <w:rPr>
          <w:b/>
          <w:sz w:val="20"/>
          <w:szCs w:val="20"/>
        </w:rPr>
        <w:t>s must be off the field by 11:</w:t>
      </w:r>
      <w:r w:rsidR="00A67957" w:rsidRPr="00344956">
        <w:rPr>
          <w:b/>
          <w:sz w:val="20"/>
          <w:szCs w:val="20"/>
        </w:rPr>
        <w:t>00</w:t>
      </w:r>
      <w:r w:rsidRPr="00344956">
        <w:rPr>
          <w:b/>
          <w:sz w:val="20"/>
          <w:szCs w:val="20"/>
        </w:rPr>
        <w:t>am at the</w:t>
      </w:r>
      <w:r w:rsidRPr="00344956">
        <w:rPr>
          <w:b/>
          <w:color w:val="FF0000"/>
          <w:sz w:val="20"/>
          <w:szCs w:val="20"/>
        </w:rPr>
        <w:t xml:space="preserve"> latest </w:t>
      </w:r>
      <w:r w:rsidRPr="00344956">
        <w:rPr>
          <w:b/>
          <w:sz w:val="20"/>
          <w:szCs w:val="20"/>
        </w:rPr>
        <w:t xml:space="preserve">and will not be </w:t>
      </w:r>
      <w:r w:rsidR="00F4103F" w:rsidRPr="00344956">
        <w:rPr>
          <w:b/>
          <w:sz w:val="20"/>
          <w:szCs w:val="20"/>
        </w:rPr>
        <w:t xml:space="preserve">allowed back on until after </w:t>
      </w:r>
      <w:r w:rsidR="00BD1680">
        <w:rPr>
          <w:b/>
          <w:sz w:val="20"/>
          <w:szCs w:val="20"/>
        </w:rPr>
        <w:t>5</w:t>
      </w:r>
      <w:r w:rsidRPr="00344956">
        <w:rPr>
          <w:b/>
          <w:sz w:val="20"/>
          <w:szCs w:val="20"/>
        </w:rPr>
        <w:t>pm.</w:t>
      </w:r>
      <w:r w:rsidRPr="00344956">
        <w:rPr>
          <w:sz w:val="20"/>
          <w:szCs w:val="20"/>
        </w:rPr>
        <w:t xml:space="preserve"> </w:t>
      </w:r>
    </w:p>
    <w:p w14:paraId="332E2CED" w14:textId="77777777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 xml:space="preserve">Parking will be available next to the Parkside entrance.  </w:t>
      </w:r>
    </w:p>
    <w:p w14:paraId="332E2CEE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EF" w14:textId="6AFCB6BD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Stallholders will provide all tables, chairs, display boards, power and lighting if required, as none of these will be available to hire or lend on the day. This is a public event held in the open and stallholders are advised to ensure they have adequate cover against weather.</w:t>
      </w:r>
      <w:r w:rsidR="00A67957" w:rsidRPr="00344956">
        <w:rPr>
          <w:sz w:val="20"/>
          <w:szCs w:val="20"/>
        </w:rPr>
        <w:t xml:space="preserve"> All gazebo’s must be pegged or weight down. </w:t>
      </w:r>
    </w:p>
    <w:p w14:paraId="332E2CF0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F1" w14:textId="3C1829BA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All stallholders must have a current certificate of public liability</w:t>
      </w:r>
      <w:r w:rsidR="002F753C" w:rsidRPr="00344956">
        <w:rPr>
          <w:sz w:val="20"/>
          <w:szCs w:val="20"/>
        </w:rPr>
        <w:t xml:space="preserve"> insurance to the minimum amount of two</w:t>
      </w:r>
      <w:r w:rsidRPr="00344956">
        <w:rPr>
          <w:sz w:val="20"/>
          <w:szCs w:val="20"/>
        </w:rPr>
        <w:t xml:space="preserve"> million pounds and any other insurance or certification legally required for them to operate (Hygiene, safety certification etc.) and provide a photocopy of same with this application. If you don’t have </w:t>
      </w:r>
      <w:r w:rsidR="00E17222" w:rsidRPr="00344956">
        <w:rPr>
          <w:sz w:val="20"/>
          <w:szCs w:val="20"/>
        </w:rPr>
        <w:t>insurance,</w:t>
      </w:r>
      <w:r w:rsidRPr="00344956">
        <w:rPr>
          <w:sz w:val="20"/>
          <w:szCs w:val="20"/>
        </w:rPr>
        <w:t xml:space="preserve"> please contact us and we will see what we can do. All electrical items must be PAT Tested. </w:t>
      </w:r>
      <w:r w:rsidR="00F83F14" w:rsidRPr="00344956">
        <w:rPr>
          <w:sz w:val="20"/>
          <w:szCs w:val="20"/>
        </w:rPr>
        <w:t xml:space="preserve">Risk Assessment must be completed or your own sent to us. </w:t>
      </w:r>
    </w:p>
    <w:p w14:paraId="332E2CF2" w14:textId="77777777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b/>
          <w:sz w:val="20"/>
          <w:szCs w:val="20"/>
        </w:rPr>
        <w:t>NO EXCEPTIONS</w:t>
      </w:r>
    </w:p>
    <w:p w14:paraId="332E2CF3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F4" w14:textId="77777777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Basildon &amp; Pitsea Carnival Association will not be held responsible for any loss or damage to stallholder’s vehicles, equipment or personal belongings before, during or after the event.</w:t>
      </w:r>
    </w:p>
    <w:p w14:paraId="332E2CF5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F6" w14:textId="77777777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It is the duty of the pitch hirer to ensure all waste/rubbish generated by them is removed from the site by the end of the event.</w:t>
      </w:r>
    </w:p>
    <w:p w14:paraId="332E2CF7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F8" w14:textId="67BD1A10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 xml:space="preserve">Applications for stalls must be returned no later than by </w:t>
      </w:r>
      <w:r w:rsidRPr="00344956">
        <w:rPr>
          <w:b/>
          <w:sz w:val="20"/>
          <w:szCs w:val="20"/>
        </w:rPr>
        <w:t xml:space="preserve">Saturday </w:t>
      </w:r>
      <w:r w:rsidR="00BD1680">
        <w:rPr>
          <w:b/>
          <w:sz w:val="20"/>
          <w:szCs w:val="20"/>
        </w:rPr>
        <w:t>22nd</w:t>
      </w:r>
      <w:r w:rsidR="00096C7D" w:rsidRPr="00344956">
        <w:rPr>
          <w:b/>
          <w:sz w:val="20"/>
          <w:szCs w:val="20"/>
        </w:rPr>
        <w:t xml:space="preserve"> July.</w:t>
      </w:r>
      <w:r w:rsidRPr="00344956">
        <w:rPr>
          <w:b/>
          <w:sz w:val="20"/>
          <w:szCs w:val="20"/>
        </w:rPr>
        <w:t xml:space="preserve"> </w:t>
      </w:r>
    </w:p>
    <w:p w14:paraId="332E2CF9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FA" w14:textId="77777777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Completion of the application form will be seen as agreement to the site terms and conditions.</w:t>
      </w:r>
    </w:p>
    <w:p w14:paraId="332E2CFB" w14:textId="77777777" w:rsidR="00CA067E" w:rsidRPr="00344956" w:rsidRDefault="00CA067E">
      <w:pPr>
        <w:spacing w:after="0" w:line="240" w:lineRule="auto"/>
        <w:rPr>
          <w:sz w:val="20"/>
          <w:szCs w:val="20"/>
        </w:rPr>
      </w:pPr>
    </w:p>
    <w:p w14:paraId="332E2CFC" w14:textId="77777777" w:rsidR="00CA067E" w:rsidRPr="00344956" w:rsidRDefault="00196BF3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Cheques to be made out to Basildon &amp; Pitsea Carnival and must be returned to</w:t>
      </w:r>
      <w:r w:rsidR="008724D3" w:rsidRPr="00344956">
        <w:rPr>
          <w:sz w:val="20"/>
          <w:szCs w:val="20"/>
        </w:rPr>
        <w:t xml:space="preserve"> address below.</w:t>
      </w:r>
    </w:p>
    <w:p w14:paraId="332E2CFD" w14:textId="77777777" w:rsidR="00CA067E" w:rsidRPr="00344956" w:rsidRDefault="00CA067E">
      <w:pPr>
        <w:spacing w:after="0" w:line="240" w:lineRule="auto"/>
        <w:jc w:val="both"/>
        <w:rPr>
          <w:sz w:val="20"/>
          <w:szCs w:val="20"/>
        </w:rPr>
      </w:pPr>
    </w:p>
    <w:p w14:paraId="332E2CFE" w14:textId="22887F2F" w:rsidR="00CC2814" w:rsidRDefault="00477829" w:rsidP="00CC2814">
      <w:pPr>
        <w:spacing w:after="0" w:line="240" w:lineRule="auto"/>
        <w:rPr>
          <w:sz w:val="20"/>
          <w:szCs w:val="20"/>
        </w:rPr>
      </w:pPr>
      <w:r w:rsidRPr="00344956">
        <w:rPr>
          <w:sz w:val="20"/>
          <w:szCs w:val="20"/>
        </w:rPr>
        <w:t>Bank Transfer</w:t>
      </w:r>
      <w:r w:rsidR="008A32AD" w:rsidRPr="00344956">
        <w:rPr>
          <w:sz w:val="20"/>
          <w:szCs w:val="20"/>
        </w:rPr>
        <w:t>: ACC</w:t>
      </w:r>
      <w:r w:rsidRPr="00344956">
        <w:rPr>
          <w:sz w:val="20"/>
          <w:szCs w:val="20"/>
        </w:rPr>
        <w:t xml:space="preserve">, 81681877 S/C, 40-22-21.   Please use your stall name as reference.   </w:t>
      </w:r>
    </w:p>
    <w:p w14:paraId="6983DFE6" w14:textId="033172BE" w:rsidR="00344956" w:rsidRDefault="00344956" w:rsidP="00CC2814">
      <w:pPr>
        <w:spacing w:after="0" w:line="240" w:lineRule="auto"/>
        <w:rPr>
          <w:sz w:val="20"/>
          <w:szCs w:val="20"/>
        </w:rPr>
      </w:pPr>
    </w:p>
    <w:p w14:paraId="158FAC7E" w14:textId="77777777" w:rsidR="00E17222" w:rsidRPr="00E17222" w:rsidRDefault="00E17222" w:rsidP="00E17222">
      <w:pPr>
        <w:spacing w:after="0" w:line="240" w:lineRule="auto"/>
        <w:rPr>
          <w:b/>
          <w:sz w:val="20"/>
          <w:szCs w:val="20"/>
        </w:rPr>
      </w:pPr>
      <w:r w:rsidRPr="00E17222">
        <w:rPr>
          <w:b/>
          <w:sz w:val="20"/>
          <w:szCs w:val="20"/>
        </w:rPr>
        <w:t>Data Protection Act (2018)</w:t>
      </w:r>
    </w:p>
    <w:p w14:paraId="43D9263B" w14:textId="0E774E9E" w:rsidR="00E17222" w:rsidRPr="00E17222" w:rsidRDefault="00E17222" w:rsidP="00E17222">
      <w:pPr>
        <w:spacing w:after="0" w:line="240" w:lineRule="auto"/>
        <w:rPr>
          <w:sz w:val="20"/>
          <w:szCs w:val="20"/>
        </w:rPr>
      </w:pPr>
      <w:r w:rsidRPr="00E17222">
        <w:rPr>
          <w:sz w:val="20"/>
          <w:szCs w:val="20"/>
        </w:rPr>
        <w:t>Your details are kept by the Carnival Association and</w:t>
      </w:r>
      <w:r w:rsidR="00A055F2">
        <w:rPr>
          <w:sz w:val="20"/>
          <w:szCs w:val="20"/>
        </w:rPr>
        <w:t xml:space="preserve"> will</w:t>
      </w:r>
      <w:r w:rsidRPr="00E17222">
        <w:rPr>
          <w:sz w:val="20"/>
          <w:szCs w:val="20"/>
        </w:rPr>
        <w:t xml:space="preserve"> not </w:t>
      </w:r>
      <w:proofErr w:type="spellStart"/>
      <w:r w:rsidRPr="00E17222">
        <w:rPr>
          <w:sz w:val="20"/>
          <w:szCs w:val="20"/>
        </w:rPr>
        <w:t>shared</w:t>
      </w:r>
      <w:proofErr w:type="spellEnd"/>
      <w:r w:rsidRPr="00E17222">
        <w:rPr>
          <w:sz w:val="20"/>
          <w:szCs w:val="20"/>
        </w:rPr>
        <w:t xml:space="preserve"> with 3rd parties. </w:t>
      </w:r>
    </w:p>
    <w:p w14:paraId="1B0BA3FD" w14:textId="6E01FC22" w:rsidR="00344956" w:rsidRDefault="00E17222" w:rsidP="00E17222">
      <w:pPr>
        <w:spacing w:after="0" w:line="240" w:lineRule="auto"/>
        <w:rPr>
          <w:sz w:val="20"/>
          <w:szCs w:val="20"/>
        </w:rPr>
      </w:pPr>
      <w:r w:rsidRPr="00E17222">
        <w:rPr>
          <w:sz w:val="20"/>
          <w:szCs w:val="20"/>
        </w:rPr>
        <w:t>If you wish to discuss anything regarding this with us, please get in touch.</w:t>
      </w:r>
    </w:p>
    <w:p w14:paraId="5D32950B" w14:textId="77777777" w:rsidR="00A055F2" w:rsidRDefault="00A055F2" w:rsidP="00E17222">
      <w:pPr>
        <w:spacing w:after="0" w:line="240" w:lineRule="auto"/>
        <w:rPr>
          <w:sz w:val="20"/>
          <w:szCs w:val="20"/>
        </w:rPr>
      </w:pPr>
    </w:p>
    <w:p w14:paraId="121C4AB4" w14:textId="4B4EA2F2" w:rsidR="00E17222" w:rsidRDefault="00E17222" w:rsidP="00E17222">
      <w:pPr>
        <w:spacing w:after="0" w:line="240" w:lineRule="auto"/>
        <w:rPr>
          <w:sz w:val="20"/>
          <w:szCs w:val="20"/>
        </w:rPr>
      </w:pPr>
    </w:p>
    <w:p w14:paraId="22CDEED7" w14:textId="5150682D" w:rsidR="002B3438" w:rsidRDefault="002B3438" w:rsidP="00E17222">
      <w:pPr>
        <w:spacing w:after="0" w:line="240" w:lineRule="auto"/>
        <w:rPr>
          <w:sz w:val="20"/>
          <w:szCs w:val="20"/>
        </w:rPr>
      </w:pPr>
    </w:p>
    <w:p w14:paraId="14B9576C" w14:textId="255B923E" w:rsidR="002B3438" w:rsidRDefault="002B3438" w:rsidP="00E17222">
      <w:pPr>
        <w:spacing w:after="0" w:line="240" w:lineRule="auto"/>
        <w:rPr>
          <w:sz w:val="20"/>
          <w:szCs w:val="20"/>
        </w:rPr>
      </w:pPr>
    </w:p>
    <w:p w14:paraId="45061D5B" w14:textId="16A0F4D1" w:rsidR="002B3438" w:rsidRDefault="002B3438" w:rsidP="00E17222">
      <w:pPr>
        <w:spacing w:after="0" w:line="240" w:lineRule="auto"/>
        <w:rPr>
          <w:sz w:val="20"/>
          <w:szCs w:val="20"/>
        </w:rPr>
      </w:pPr>
    </w:p>
    <w:p w14:paraId="37DCB7B7" w14:textId="77777777" w:rsidR="002B3438" w:rsidRDefault="002B3438" w:rsidP="00E17222">
      <w:pPr>
        <w:spacing w:after="0" w:line="240" w:lineRule="auto"/>
        <w:rPr>
          <w:sz w:val="20"/>
          <w:szCs w:val="20"/>
        </w:rPr>
      </w:pPr>
    </w:p>
    <w:p w14:paraId="55A326FC" w14:textId="77777777" w:rsidR="00FA13C7" w:rsidRPr="00344956" w:rsidRDefault="00FA13C7" w:rsidP="00E17222">
      <w:pPr>
        <w:spacing w:after="0" w:line="240" w:lineRule="auto"/>
        <w:rPr>
          <w:sz w:val="20"/>
          <w:szCs w:val="20"/>
        </w:rPr>
      </w:pPr>
    </w:p>
    <w:p w14:paraId="332E2CFF" w14:textId="77777777" w:rsidR="00CA067E" w:rsidRDefault="00196BF3" w:rsidP="00CC2814">
      <w:pPr>
        <w:spacing w:after="0" w:line="240" w:lineRule="auto"/>
      </w:pPr>
      <w:r>
        <w:rPr>
          <w:b/>
        </w:rPr>
        <w:t>Pitch Application Form,</w:t>
      </w:r>
      <w:r>
        <w:t xml:space="preserve"> </w:t>
      </w:r>
      <w:r>
        <w:rPr>
          <w:u w:val="single"/>
        </w:rPr>
        <w:t>Part 2: Stall Application</w:t>
      </w:r>
    </w:p>
    <w:p w14:paraId="332E2D00" w14:textId="77777777" w:rsidR="00CA067E" w:rsidRDefault="00CA067E">
      <w:pPr>
        <w:spacing w:after="0" w:line="240" w:lineRule="auto"/>
        <w:ind w:right="-4"/>
      </w:pPr>
    </w:p>
    <w:p w14:paraId="332E2D02" w14:textId="77777777" w:rsidR="00CA067E" w:rsidRDefault="00196BF3">
      <w:pPr>
        <w:spacing w:after="0" w:line="240" w:lineRule="auto"/>
        <w:ind w:right="-4"/>
      </w:pPr>
      <w:r>
        <w:t>Name of Organisation</w:t>
      </w:r>
      <w:r>
        <w:tab/>
      </w:r>
    </w:p>
    <w:p w14:paraId="1C3A1BF8" w14:textId="77777777" w:rsidR="00A67957" w:rsidRDefault="00A67957">
      <w:pPr>
        <w:spacing w:after="0" w:line="240" w:lineRule="auto"/>
        <w:ind w:right="-4"/>
      </w:pPr>
    </w:p>
    <w:p w14:paraId="332E2D03" w14:textId="46934E92" w:rsidR="00CA067E" w:rsidRDefault="00A67957">
      <w:pPr>
        <w:spacing w:after="0" w:line="240" w:lineRule="auto"/>
        <w:ind w:right="-4"/>
      </w:pPr>
      <w:r w:rsidRPr="00A67957">
        <w:t>Contact Name</w:t>
      </w:r>
    </w:p>
    <w:p w14:paraId="1B76225B" w14:textId="77777777" w:rsidR="00A67957" w:rsidRDefault="00A67957">
      <w:pPr>
        <w:spacing w:after="0" w:line="240" w:lineRule="auto"/>
        <w:ind w:right="-4"/>
      </w:pPr>
    </w:p>
    <w:p w14:paraId="332E2D04" w14:textId="7C4FC644" w:rsidR="00CA067E" w:rsidRDefault="00196BF3">
      <w:pPr>
        <w:spacing w:after="0" w:line="240" w:lineRule="auto"/>
        <w:ind w:right="-4"/>
      </w:pPr>
      <w:r>
        <w:t>Address (Inc. postcode)</w:t>
      </w:r>
    </w:p>
    <w:p w14:paraId="332E2D05" w14:textId="77777777" w:rsidR="00CA067E" w:rsidRDefault="00CA067E">
      <w:pPr>
        <w:spacing w:after="0" w:line="240" w:lineRule="auto"/>
        <w:ind w:right="-4"/>
      </w:pPr>
    </w:p>
    <w:p w14:paraId="332E2D06" w14:textId="77777777" w:rsidR="00CA067E" w:rsidRDefault="00CA067E">
      <w:pPr>
        <w:spacing w:after="0" w:line="240" w:lineRule="auto"/>
        <w:ind w:right="-4"/>
      </w:pPr>
    </w:p>
    <w:p w14:paraId="332E2D07" w14:textId="77777777" w:rsidR="00CA067E" w:rsidRDefault="00CA067E">
      <w:pPr>
        <w:spacing w:after="0" w:line="240" w:lineRule="auto"/>
        <w:ind w:right="-4"/>
      </w:pPr>
    </w:p>
    <w:p w14:paraId="332E2D08" w14:textId="77777777" w:rsidR="00CA067E" w:rsidRDefault="00CA067E">
      <w:pPr>
        <w:spacing w:after="0" w:line="240" w:lineRule="auto"/>
        <w:ind w:right="-4"/>
      </w:pPr>
    </w:p>
    <w:p w14:paraId="332E2D0D" w14:textId="77777777" w:rsidR="00CA067E" w:rsidRDefault="00196BF3">
      <w:pPr>
        <w:spacing w:after="0" w:line="240" w:lineRule="auto"/>
        <w:ind w:right="-4"/>
      </w:pPr>
      <w:r>
        <w:t>Contact Number</w:t>
      </w:r>
    </w:p>
    <w:p w14:paraId="332E2D0E" w14:textId="77777777" w:rsidR="00CA067E" w:rsidRDefault="00CA067E">
      <w:pPr>
        <w:spacing w:after="0" w:line="240" w:lineRule="auto"/>
        <w:ind w:right="-4"/>
      </w:pPr>
    </w:p>
    <w:p w14:paraId="332E2D0F" w14:textId="77777777" w:rsidR="00EF6FF6" w:rsidRDefault="00EF6FF6">
      <w:pPr>
        <w:spacing w:after="0" w:line="240" w:lineRule="auto"/>
        <w:ind w:right="-4"/>
      </w:pPr>
    </w:p>
    <w:p w14:paraId="332E2D10" w14:textId="77777777" w:rsidR="00EF6FF6" w:rsidRDefault="00EF6FF6">
      <w:pPr>
        <w:spacing w:after="0" w:line="240" w:lineRule="auto"/>
        <w:ind w:right="-4"/>
      </w:pPr>
      <w:r>
        <w:t>Email address</w:t>
      </w:r>
    </w:p>
    <w:p w14:paraId="332E2D11" w14:textId="77777777" w:rsidR="00CA067E" w:rsidRDefault="00CA067E">
      <w:pPr>
        <w:spacing w:after="0" w:line="240" w:lineRule="auto"/>
        <w:ind w:right="-4"/>
      </w:pPr>
    </w:p>
    <w:p w14:paraId="332E2D12" w14:textId="77777777" w:rsidR="00EF6FF6" w:rsidRDefault="008A32AD">
      <w:pPr>
        <w:spacing w:after="0" w:line="240" w:lineRule="auto"/>
        <w:ind w:right="-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E2D67" wp14:editId="332E2D68">
                <wp:simplePos x="0" y="0"/>
                <wp:positionH relativeFrom="column">
                  <wp:posOffset>1533525</wp:posOffset>
                </wp:positionH>
                <wp:positionV relativeFrom="paragraph">
                  <wp:posOffset>25400</wp:posOffset>
                </wp:positionV>
                <wp:extent cx="781050" cy="476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61824" id="Rectangle 6" o:spid="_x0000_s1026" style="position:absolute;margin-left:120.75pt;margin-top:2pt;width:61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" fillcolor="white [3212]" strokecolor="black [3213]" strokeweight="2pt"/>
            </w:pict>
          </mc:Fallback>
        </mc:AlternateContent>
      </w:r>
    </w:p>
    <w:p w14:paraId="332E2D13" w14:textId="4A69F50B" w:rsidR="00CA067E" w:rsidRDefault="00CD5A23">
      <w:pPr>
        <w:spacing w:after="0" w:line="240" w:lineRule="auto"/>
        <w:ind w:right="-4"/>
      </w:pPr>
      <w:r>
        <w:t>Size of Pitch</w:t>
      </w:r>
      <w:r w:rsidR="00196BF3">
        <w:rPr>
          <w:sz w:val="24"/>
        </w:rPr>
        <w:tab/>
      </w:r>
      <w:r w:rsidR="00196BF3">
        <w:rPr>
          <w:sz w:val="24"/>
        </w:rPr>
        <w:tab/>
      </w:r>
      <w:r w:rsidR="00196BF3">
        <w:rPr>
          <w:sz w:val="24"/>
        </w:rPr>
        <w:tab/>
      </w:r>
      <w:r w:rsidR="00196BF3">
        <w:rPr>
          <w:sz w:val="24"/>
        </w:rPr>
        <w:tab/>
      </w:r>
    </w:p>
    <w:p w14:paraId="332E2D14" w14:textId="77777777" w:rsidR="00CA067E" w:rsidRDefault="00CA067E">
      <w:pPr>
        <w:spacing w:after="0" w:line="240" w:lineRule="auto"/>
        <w:ind w:right="-4"/>
      </w:pPr>
    </w:p>
    <w:p w14:paraId="332E2D15" w14:textId="77777777" w:rsidR="00CA067E" w:rsidRDefault="00CA067E">
      <w:pPr>
        <w:spacing w:after="0" w:line="240" w:lineRule="auto"/>
        <w:ind w:right="-4"/>
      </w:pPr>
    </w:p>
    <w:p w14:paraId="332E2D16" w14:textId="77777777" w:rsidR="00CA067E" w:rsidRPr="00A67957" w:rsidRDefault="00196BF3">
      <w:pPr>
        <w:spacing w:after="0" w:line="240" w:lineRule="auto"/>
        <w:ind w:right="-4"/>
        <w:jc w:val="center"/>
        <w:rPr>
          <w:color w:val="FF0000"/>
        </w:rPr>
      </w:pPr>
      <w:r w:rsidRPr="00A67957">
        <w:rPr>
          <w:b/>
          <w:i/>
          <w:color w:val="FF0000"/>
        </w:rPr>
        <w:t>I enclose a photocopy of my/our certificate of public liability insurance and other certification</w:t>
      </w:r>
    </w:p>
    <w:p w14:paraId="332E2D17" w14:textId="77777777" w:rsidR="00CA067E" w:rsidRDefault="00196BF3">
      <w:pPr>
        <w:spacing w:after="0" w:line="240" w:lineRule="auto"/>
        <w:ind w:right="-4"/>
      </w:pPr>
      <w:r>
        <w:rPr>
          <w:b/>
          <w:i/>
          <w:sz w:val="20"/>
        </w:rPr>
        <w:t xml:space="preserve"> </w:t>
      </w:r>
    </w:p>
    <w:p w14:paraId="332E2D18" w14:textId="77777777" w:rsidR="00CA067E" w:rsidRDefault="00CA067E">
      <w:pPr>
        <w:spacing w:after="0" w:line="240" w:lineRule="auto"/>
        <w:ind w:right="-4"/>
      </w:pPr>
    </w:p>
    <w:p w14:paraId="0213F790" w14:textId="3B40D6BA" w:rsidR="003B79CA" w:rsidRDefault="00196BF3">
      <w:pPr>
        <w:spacing w:after="0" w:line="240" w:lineRule="auto"/>
        <w:ind w:right="-4"/>
        <w:rPr>
          <w:sz w:val="20"/>
          <w:szCs w:val="20"/>
        </w:rPr>
      </w:pPr>
      <w:r w:rsidRPr="00010DC3">
        <w:rPr>
          <w:b/>
        </w:rPr>
        <w:t xml:space="preserve">Description of activity </w:t>
      </w:r>
      <w:r w:rsidR="00010DC3" w:rsidRPr="00010DC3">
        <w:t>(</w:t>
      </w:r>
      <w:r w:rsidR="00010DC3" w:rsidRPr="00A67957">
        <w:rPr>
          <w:i/>
        </w:rPr>
        <w:t>please give as much detail as possible</w:t>
      </w:r>
      <w:r w:rsidR="00087351" w:rsidRPr="00A67957">
        <w:rPr>
          <w:i/>
        </w:rPr>
        <w:t xml:space="preserve"> </w:t>
      </w:r>
      <w:proofErr w:type="gramStart"/>
      <w:r w:rsidR="00087351" w:rsidRPr="00A67957">
        <w:rPr>
          <w:i/>
        </w:rPr>
        <w:t>i.e.</w:t>
      </w:r>
      <w:proofErr w:type="gramEnd"/>
      <w:r w:rsidR="00087351" w:rsidRPr="00A67957">
        <w:rPr>
          <w:i/>
        </w:rPr>
        <w:t xml:space="preserve"> list of items being sold</w:t>
      </w:r>
      <w:r w:rsidR="00010DC3" w:rsidRPr="00A055F2">
        <w:rPr>
          <w:sz w:val="20"/>
          <w:szCs w:val="20"/>
        </w:rPr>
        <w:t>)</w:t>
      </w:r>
      <w:r w:rsidR="00A055F2" w:rsidRPr="00A055F2">
        <w:rPr>
          <w:sz w:val="20"/>
          <w:szCs w:val="20"/>
        </w:rPr>
        <w:t xml:space="preserve"> </w:t>
      </w:r>
    </w:p>
    <w:p w14:paraId="417A7F0D" w14:textId="1368FBA1" w:rsidR="003B79CA" w:rsidRDefault="003B79CA">
      <w:pPr>
        <w:spacing w:after="0" w:line="240" w:lineRule="auto"/>
        <w:ind w:right="-4"/>
        <w:rPr>
          <w:sz w:val="20"/>
          <w:szCs w:val="20"/>
        </w:rPr>
      </w:pPr>
    </w:p>
    <w:p w14:paraId="3D8A042A" w14:textId="77777777" w:rsidR="003B79CA" w:rsidRPr="003B79CA" w:rsidRDefault="003B79CA">
      <w:pPr>
        <w:spacing w:after="0" w:line="240" w:lineRule="auto"/>
        <w:ind w:right="-4"/>
        <w:rPr>
          <w:sz w:val="20"/>
          <w:szCs w:val="20"/>
        </w:rPr>
      </w:pPr>
    </w:p>
    <w:p w14:paraId="332E2D1B" w14:textId="52B73C60" w:rsidR="00CA067E" w:rsidRDefault="00CA067E">
      <w:pPr>
        <w:spacing w:after="0" w:line="240" w:lineRule="auto"/>
        <w:ind w:right="-4"/>
      </w:pPr>
    </w:p>
    <w:p w14:paraId="5A940857" w14:textId="7C10C6CC" w:rsidR="00A67957" w:rsidRDefault="00A67957">
      <w:pPr>
        <w:spacing w:after="0" w:line="240" w:lineRule="auto"/>
        <w:ind w:right="-4"/>
      </w:pPr>
    </w:p>
    <w:p w14:paraId="2AA76E1B" w14:textId="77777777" w:rsidR="00A67957" w:rsidRDefault="00A67957">
      <w:pPr>
        <w:spacing w:after="0" w:line="240" w:lineRule="auto"/>
        <w:ind w:right="-4"/>
      </w:pPr>
    </w:p>
    <w:p w14:paraId="332E2D1C" w14:textId="77777777" w:rsidR="00CA067E" w:rsidRDefault="00CA067E">
      <w:pPr>
        <w:spacing w:after="0" w:line="240" w:lineRule="auto"/>
        <w:ind w:right="-4"/>
      </w:pPr>
    </w:p>
    <w:p w14:paraId="65FF1273" w14:textId="77777777" w:rsidR="00A67957" w:rsidRDefault="00A67957">
      <w:pPr>
        <w:spacing w:after="0" w:line="240" w:lineRule="auto"/>
        <w:ind w:right="-4"/>
      </w:pPr>
    </w:p>
    <w:p w14:paraId="455C8168" w14:textId="77777777" w:rsidR="00A67957" w:rsidRDefault="00A67957">
      <w:pPr>
        <w:spacing w:after="0" w:line="240" w:lineRule="auto"/>
        <w:ind w:right="-4"/>
      </w:pPr>
    </w:p>
    <w:p w14:paraId="332E2D1D" w14:textId="48889ADD" w:rsidR="008A32AD" w:rsidRDefault="008A32AD">
      <w:pPr>
        <w:spacing w:after="0" w:line="240" w:lineRule="auto"/>
        <w:ind w:right="-4"/>
      </w:pPr>
    </w:p>
    <w:p w14:paraId="332E2D1E" w14:textId="2704A61B" w:rsidR="00CA067E" w:rsidRDefault="00196BF3">
      <w:pPr>
        <w:spacing w:after="0" w:line="240" w:lineRule="auto"/>
        <w:ind w:right="-4"/>
      </w:pPr>
      <w:r>
        <w:t xml:space="preserve">Stall Fees:   </w:t>
      </w:r>
      <w:r w:rsidR="003F32B8">
        <w:rPr>
          <w:sz w:val="20"/>
        </w:rPr>
        <w:t>£</w:t>
      </w:r>
      <w:r w:rsidR="00E349C3">
        <w:rPr>
          <w:sz w:val="20"/>
        </w:rPr>
        <w:t>50</w:t>
      </w:r>
      <w:r>
        <w:rPr>
          <w:sz w:val="20"/>
        </w:rPr>
        <w:t xml:space="preserve">         </w:t>
      </w:r>
      <w:r>
        <w:tab/>
      </w:r>
      <w:r>
        <w:tab/>
        <w:t xml:space="preserve">  </w:t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</w:t>
      </w:r>
    </w:p>
    <w:p w14:paraId="332E2D1F" w14:textId="77777777" w:rsidR="00CC2814" w:rsidRDefault="00196BF3" w:rsidP="00CC2814">
      <w:pPr>
        <w:spacing w:after="0" w:line="240" w:lineRule="auto"/>
        <w:ind w:right="-4"/>
      </w:pPr>
      <w:r>
        <w:rPr>
          <w:sz w:val="20"/>
        </w:rPr>
        <w:t xml:space="preserve">                                     </w:t>
      </w:r>
    </w:p>
    <w:p w14:paraId="332E2D21" w14:textId="4F2E1609" w:rsidR="00CC2814" w:rsidRDefault="00CC2814">
      <w:pPr>
        <w:spacing w:after="0" w:line="240" w:lineRule="auto"/>
        <w:ind w:right="-4"/>
      </w:pPr>
    </w:p>
    <w:p w14:paraId="36102605" w14:textId="248F63FC" w:rsidR="002B3438" w:rsidRDefault="002B3438">
      <w:pPr>
        <w:spacing w:after="0" w:line="240" w:lineRule="auto"/>
        <w:ind w:right="-4"/>
      </w:pPr>
    </w:p>
    <w:p w14:paraId="2BFB900B" w14:textId="77777777" w:rsidR="002B3438" w:rsidRDefault="002B3438">
      <w:pPr>
        <w:spacing w:after="0" w:line="240" w:lineRule="auto"/>
        <w:ind w:right="-4"/>
      </w:pPr>
    </w:p>
    <w:p w14:paraId="332E2D22" w14:textId="0BCABCF2" w:rsidR="00CC2814" w:rsidRDefault="00A67957">
      <w:pPr>
        <w:spacing w:after="0" w:line="240" w:lineRule="auto"/>
        <w:ind w:right="-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E2D6D" wp14:editId="3494DAB6">
                <wp:simplePos x="0" y="0"/>
                <wp:positionH relativeFrom="column">
                  <wp:posOffset>2133600</wp:posOffset>
                </wp:positionH>
                <wp:positionV relativeFrom="paragraph">
                  <wp:posOffset>107315</wp:posOffset>
                </wp:positionV>
                <wp:extent cx="28575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C6044" id="Rectangle 5" o:spid="_x0000_s1026" style="position:absolute;margin-left:168pt;margin-top:8.45pt;width:22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" fillcolor="white [3212]" strokecolor="black [3213]" strokeweight="2pt"/>
            </w:pict>
          </mc:Fallback>
        </mc:AlternateContent>
      </w:r>
      <w:r w:rsidR="008A32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2D6F" wp14:editId="04034E7E">
                <wp:simplePos x="0" y="0"/>
                <wp:positionH relativeFrom="column">
                  <wp:posOffset>647700</wp:posOffset>
                </wp:positionH>
                <wp:positionV relativeFrom="paragraph">
                  <wp:posOffset>116840</wp:posOffset>
                </wp:positionV>
                <wp:extent cx="31432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AA844" id="Rectangle 4" o:spid="_x0000_s1026" style="position:absolute;margin-left:51pt;margin-top:9.2pt;width:24.7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" fillcolor="white [3212]" strokecolor="black [3213]" strokeweight="2pt"/>
            </w:pict>
          </mc:Fallback>
        </mc:AlternateContent>
      </w:r>
    </w:p>
    <w:p w14:paraId="332E2D23" w14:textId="3CBA27E0" w:rsidR="00CA067E" w:rsidRDefault="00CC2814">
      <w:pPr>
        <w:spacing w:after="0" w:line="240" w:lineRule="auto"/>
        <w:ind w:right="-4"/>
      </w:pPr>
      <w:r>
        <w:t xml:space="preserve">Cheque </w:t>
      </w:r>
      <w:r w:rsidR="008A32AD">
        <w:t xml:space="preserve">                      </w:t>
      </w:r>
      <w:r>
        <w:t xml:space="preserve"> Bank Transfer </w:t>
      </w:r>
      <w:r w:rsidR="00A67957">
        <w:t xml:space="preserve">                </w:t>
      </w:r>
      <w:proofErr w:type="gramStart"/>
      <w:r w:rsidR="00A67957">
        <w:t xml:space="preserve">   (</w:t>
      </w:r>
      <w:proofErr w:type="gramEnd"/>
      <w:r w:rsidR="00A67957">
        <w:t>date of transfer)   _________________</w:t>
      </w:r>
      <w:r w:rsidR="00196BF3">
        <w:tab/>
        <w:t xml:space="preserve">                               </w:t>
      </w:r>
    </w:p>
    <w:p w14:paraId="332E2D24" w14:textId="77777777" w:rsidR="00CA067E" w:rsidRDefault="00CA067E" w:rsidP="00CC2814">
      <w:pPr>
        <w:tabs>
          <w:tab w:val="left" w:pos="225"/>
        </w:tabs>
        <w:spacing w:after="0" w:line="240" w:lineRule="auto"/>
        <w:ind w:right="-4"/>
        <w:jc w:val="center"/>
      </w:pPr>
    </w:p>
    <w:p w14:paraId="332E2D25" w14:textId="77777777" w:rsidR="00CA067E" w:rsidRDefault="00196BF3">
      <w:pPr>
        <w:spacing w:after="0" w:line="240" w:lineRule="auto"/>
        <w:ind w:right="-4"/>
      </w:pPr>
      <w:r>
        <w:t>I have read and agree to abide by the terms and conditions</w:t>
      </w:r>
    </w:p>
    <w:p w14:paraId="332E2D26" w14:textId="77777777" w:rsidR="00CA067E" w:rsidRDefault="00CA067E">
      <w:pPr>
        <w:spacing w:after="0" w:line="240" w:lineRule="auto"/>
        <w:ind w:right="-4"/>
      </w:pPr>
    </w:p>
    <w:p w14:paraId="332E2D28" w14:textId="77777777" w:rsidR="00CA067E" w:rsidRDefault="00196BF3">
      <w:pPr>
        <w:spacing w:after="0" w:line="240" w:lineRule="auto"/>
        <w:ind w:right="-4"/>
      </w:pPr>
      <w:r>
        <w:t>Signed                                                               Date</w:t>
      </w:r>
    </w:p>
    <w:p w14:paraId="332E2D29" w14:textId="77777777" w:rsidR="00CA067E" w:rsidRDefault="00CA067E">
      <w:pPr>
        <w:spacing w:after="0" w:line="240" w:lineRule="auto"/>
        <w:ind w:right="-4"/>
      </w:pPr>
    </w:p>
    <w:p w14:paraId="332E2D2A" w14:textId="77777777" w:rsidR="00CA067E" w:rsidRDefault="00196BF3">
      <w:pPr>
        <w:spacing w:after="0" w:line="240" w:lineRule="auto"/>
      </w:pPr>
      <w:r>
        <w:rPr>
          <w:b/>
        </w:rPr>
        <w:t>Cheques to be made out to Basildon &amp; Pitsea Carnival</w:t>
      </w:r>
    </w:p>
    <w:p w14:paraId="332E2D2B" w14:textId="77777777" w:rsidR="00CA067E" w:rsidRDefault="00196BF3" w:rsidP="00C1260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Thank You – you will receive confirmation of your booking and a map to the venue</w:t>
      </w:r>
    </w:p>
    <w:p w14:paraId="332E2D2E" w14:textId="77777777" w:rsidR="00F83F14" w:rsidRPr="00F83F14" w:rsidRDefault="00F83F14" w:rsidP="00F83F14">
      <w:pPr>
        <w:spacing w:after="0" w:line="240" w:lineRule="auto"/>
        <w:jc w:val="center"/>
        <w:rPr>
          <w:sz w:val="32"/>
          <w:szCs w:val="32"/>
        </w:rPr>
      </w:pPr>
      <w:r w:rsidRPr="00F83F14">
        <w:rPr>
          <w:sz w:val="32"/>
          <w:szCs w:val="32"/>
        </w:rPr>
        <w:t>Risk 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094"/>
      </w:tblGrid>
      <w:tr w:rsidR="00F83F14" w:rsidRPr="00F83F14" w14:paraId="332E2D30" w14:textId="77777777" w:rsidTr="00F321E9">
        <w:trPr>
          <w:cantSplit/>
        </w:trPr>
        <w:tc>
          <w:tcPr>
            <w:tcW w:w="10188" w:type="dxa"/>
            <w:gridSpan w:val="2"/>
          </w:tcPr>
          <w:p w14:paraId="332E2D2F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  <w:r w:rsidRPr="00F83F14">
              <w:br w:type="page"/>
            </w:r>
            <w:r w:rsidRPr="00F83F14">
              <w:br w:type="page"/>
            </w:r>
            <w:r w:rsidRPr="00F83F14">
              <w:rPr>
                <w:lang w:val="en-US"/>
              </w:rPr>
              <w:t>Exhibitor/Name: -</w:t>
            </w:r>
          </w:p>
        </w:tc>
      </w:tr>
      <w:tr w:rsidR="00F83F14" w:rsidRPr="00F83F14" w14:paraId="332E2D33" w14:textId="77777777" w:rsidTr="00F321E9">
        <w:trPr>
          <w:cantSplit/>
        </w:trPr>
        <w:tc>
          <w:tcPr>
            <w:tcW w:w="10188" w:type="dxa"/>
            <w:gridSpan w:val="2"/>
          </w:tcPr>
          <w:p w14:paraId="332E2D31" w14:textId="77777777" w:rsidR="00F83F14" w:rsidRDefault="00F83F14" w:rsidP="00F83F14">
            <w:pPr>
              <w:spacing w:after="0" w:line="240" w:lineRule="auto"/>
              <w:rPr>
                <w:lang w:val="en-US"/>
              </w:rPr>
            </w:pPr>
            <w:r w:rsidRPr="00F83F14">
              <w:rPr>
                <w:lang w:val="en-US"/>
              </w:rPr>
              <w:lastRenderedPageBreak/>
              <w:t>Address: -</w:t>
            </w:r>
          </w:p>
          <w:p w14:paraId="332E2D32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</w:tc>
      </w:tr>
      <w:tr w:rsidR="00F83F14" w:rsidRPr="00F83F14" w14:paraId="332E2D36" w14:textId="77777777" w:rsidTr="00F321E9">
        <w:tc>
          <w:tcPr>
            <w:tcW w:w="5094" w:type="dxa"/>
          </w:tcPr>
          <w:p w14:paraId="332E2D34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  <w:r w:rsidRPr="00F83F14">
              <w:rPr>
                <w:lang w:val="en-US"/>
              </w:rPr>
              <w:t>Contact Name: -</w:t>
            </w:r>
          </w:p>
        </w:tc>
        <w:tc>
          <w:tcPr>
            <w:tcW w:w="5094" w:type="dxa"/>
          </w:tcPr>
          <w:p w14:paraId="332E2D35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Tel:</w:t>
            </w:r>
          </w:p>
        </w:tc>
      </w:tr>
      <w:tr w:rsidR="00F83F14" w:rsidRPr="00F83F14" w14:paraId="332E2D38" w14:textId="77777777" w:rsidTr="00F321E9">
        <w:trPr>
          <w:cantSplit/>
        </w:trPr>
        <w:tc>
          <w:tcPr>
            <w:tcW w:w="10188" w:type="dxa"/>
            <w:gridSpan w:val="2"/>
          </w:tcPr>
          <w:p w14:paraId="332E2D37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  <w:r w:rsidRPr="00F83F14">
              <w:rPr>
                <w:lang w:val="en-US"/>
              </w:rPr>
              <w:t>E-mail: -</w:t>
            </w:r>
          </w:p>
        </w:tc>
      </w:tr>
    </w:tbl>
    <w:p w14:paraId="332E2D39" w14:textId="77777777" w:rsidR="00F83F14" w:rsidRPr="00F83F14" w:rsidRDefault="00F83F14" w:rsidP="00F83F14">
      <w:pPr>
        <w:spacing w:after="0" w:line="240" w:lineRule="auto"/>
        <w:rPr>
          <w:b/>
          <w:bCs/>
          <w:lang w:val="en-US"/>
        </w:rPr>
      </w:pPr>
    </w:p>
    <w:p w14:paraId="332E2D3A" w14:textId="77777777" w:rsidR="00F83F14" w:rsidRPr="00F83F14" w:rsidRDefault="00F83F14" w:rsidP="00F83F14">
      <w:pPr>
        <w:spacing w:after="0" w:line="240" w:lineRule="auto"/>
        <w:rPr>
          <w:b/>
          <w:bCs/>
          <w:lang w:val="en-US"/>
        </w:rPr>
      </w:pPr>
      <w:r w:rsidRPr="00F83F14">
        <w:rPr>
          <w:b/>
          <w:bCs/>
          <w:lang w:val="en-US"/>
        </w:rPr>
        <w:t>DESCRIPTION OF EXHIBIT &amp; LOCATION</w:t>
      </w:r>
    </w:p>
    <w:p w14:paraId="332E2D3B" w14:textId="77777777" w:rsidR="00F83F14" w:rsidRPr="00F83F14" w:rsidRDefault="00F83F14" w:rsidP="00F83F14">
      <w:pPr>
        <w:spacing w:after="0" w:line="240" w:lineRule="auto"/>
        <w:rPr>
          <w:lang w:val="en-US"/>
        </w:rPr>
      </w:pPr>
      <w:r w:rsidRPr="00F83F14">
        <w:rPr>
          <w:lang w:val="en-US"/>
        </w:rPr>
        <w:t xml:space="preserve">Describe the type of stand together with the exhibits on display and / or any other demonstration, </w:t>
      </w:r>
      <w:proofErr w:type="gramStart"/>
      <w:r w:rsidRPr="00F83F14">
        <w:rPr>
          <w:lang w:val="en-US"/>
        </w:rPr>
        <w:t>feature</w:t>
      </w:r>
      <w:proofErr w:type="gramEnd"/>
      <w:r w:rsidRPr="00F83F14">
        <w:rPr>
          <w:lang w:val="en-US"/>
        </w:rPr>
        <w:t xml:space="preserve"> or accommodation. </w:t>
      </w:r>
      <w:r w:rsidRPr="00F83F14">
        <w:rPr>
          <w:b/>
          <w:bCs/>
          <w:lang w:val="en-US"/>
        </w:rPr>
        <w:t xml:space="preserve">Please complete </w:t>
      </w:r>
      <w:proofErr w:type="gramStart"/>
      <w:r w:rsidRPr="00F83F14">
        <w:rPr>
          <w:b/>
          <w:bCs/>
          <w:lang w:val="en-US"/>
        </w:rPr>
        <w:t>all of</w:t>
      </w:r>
      <w:proofErr w:type="gramEnd"/>
      <w:r w:rsidRPr="00F83F14">
        <w:rPr>
          <w:b/>
          <w:bCs/>
          <w:lang w:val="en-US"/>
        </w:rPr>
        <w:t xml:space="preserve"> the boxes, do not leave any blank.</w:t>
      </w:r>
    </w:p>
    <w:p w14:paraId="332E2D3C" w14:textId="77777777" w:rsidR="00F83F14" w:rsidRPr="00F83F14" w:rsidRDefault="00F83F14" w:rsidP="00F83F14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F83F14" w:rsidRPr="00F83F14" w14:paraId="332E2D41" w14:textId="77777777" w:rsidTr="00F321E9">
        <w:trPr>
          <w:trHeight w:val="944"/>
        </w:trPr>
        <w:tc>
          <w:tcPr>
            <w:tcW w:w="10188" w:type="dxa"/>
          </w:tcPr>
          <w:p w14:paraId="332E2D3D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  <w:r w:rsidRPr="00F83F14">
              <w:rPr>
                <w:lang w:val="en-US"/>
              </w:rPr>
              <w:t>The exhibit will take the form of:</w:t>
            </w:r>
          </w:p>
          <w:p w14:paraId="332E2D3E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3F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40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32E2D42" w14:textId="77777777" w:rsidR="00F83F14" w:rsidRPr="00F83F14" w:rsidRDefault="00F83F14" w:rsidP="00F83F14">
      <w:pPr>
        <w:spacing w:after="0" w:line="240" w:lineRule="auto"/>
        <w:rPr>
          <w:b/>
          <w:bCs/>
          <w:lang w:val="en-US"/>
        </w:rPr>
      </w:pPr>
    </w:p>
    <w:p w14:paraId="332E2D43" w14:textId="77777777" w:rsidR="00F83F14" w:rsidRPr="00F83F14" w:rsidRDefault="00F83F14" w:rsidP="00F83F14">
      <w:pPr>
        <w:spacing w:after="0" w:line="240" w:lineRule="auto"/>
        <w:rPr>
          <w:b/>
          <w:bCs/>
          <w:lang w:val="en-US"/>
        </w:rPr>
      </w:pPr>
      <w:r w:rsidRPr="00F83F14">
        <w:rPr>
          <w:b/>
          <w:bCs/>
          <w:iCs/>
          <w:lang w:val="en-US"/>
        </w:rPr>
        <w:t>LOOK FOR HAZARDS AND LIST THEM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F83F14" w:rsidRPr="00F83F14" w14:paraId="332E2D49" w14:textId="77777777" w:rsidTr="00F321E9">
        <w:tc>
          <w:tcPr>
            <w:tcW w:w="10188" w:type="dxa"/>
          </w:tcPr>
          <w:p w14:paraId="332E2D44" w14:textId="77777777" w:rsidR="00F83F14" w:rsidRPr="00F83F14" w:rsidRDefault="00F83F14" w:rsidP="00F83F14">
            <w:pPr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F83F14">
              <w:rPr>
                <w:lang w:val="en-US"/>
              </w:rPr>
              <w:t>The potential hazards identified are:</w:t>
            </w:r>
          </w:p>
          <w:p w14:paraId="332E2D45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46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47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48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32E2D4A" w14:textId="77777777" w:rsidR="00F83F14" w:rsidRPr="00F83F14" w:rsidRDefault="00F83F14" w:rsidP="00F83F14">
      <w:pPr>
        <w:spacing w:after="0" w:line="240" w:lineRule="auto"/>
        <w:rPr>
          <w:b/>
          <w:bCs/>
          <w:lang w:val="en-US"/>
        </w:rPr>
      </w:pPr>
    </w:p>
    <w:p w14:paraId="332E2D4B" w14:textId="77777777" w:rsidR="00F83F14" w:rsidRPr="00F83F14" w:rsidRDefault="00F83F14" w:rsidP="00F83F14">
      <w:pPr>
        <w:spacing w:after="0" w:line="240" w:lineRule="auto"/>
        <w:rPr>
          <w:lang w:val="en-US"/>
        </w:rPr>
      </w:pPr>
      <w:r w:rsidRPr="00F83F14">
        <w:rPr>
          <w:b/>
          <w:bCs/>
          <w:iCs/>
          <w:lang w:val="en-US"/>
        </w:rPr>
        <w:t>DECIDE WHO MIGHT BE HARMED AND HOW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F83F14" w:rsidRPr="00F83F14" w14:paraId="332E2D50" w14:textId="77777777" w:rsidTr="00F321E9">
        <w:tc>
          <w:tcPr>
            <w:tcW w:w="10188" w:type="dxa"/>
          </w:tcPr>
          <w:p w14:paraId="332E2D4C" w14:textId="77777777" w:rsidR="00F83F14" w:rsidRPr="00F83F14" w:rsidRDefault="00F83F14" w:rsidP="00F83F14">
            <w:pPr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F83F14">
              <w:rPr>
                <w:lang w:val="en-US"/>
              </w:rPr>
              <w:t>Those who might be harmed are:</w:t>
            </w:r>
          </w:p>
          <w:p w14:paraId="332E2D4D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4E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4F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32E2D51" w14:textId="77777777" w:rsidR="00F83F14" w:rsidRPr="00F83F14" w:rsidRDefault="00F83F14" w:rsidP="00F83F14">
      <w:pPr>
        <w:spacing w:after="0" w:line="240" w:lineRule="auto"/>
        <w:rPr>
          <w:b/>
          <w:bCs/>
          <w:lang w:val="en-US"/>
        </w:rPr>
      </w:pPr>
    </w:p>
    <w:p w14:paraId="332E2D52" w14:textId="77777777" w:rsidR="00F83F14" w:rsidRPr="00F83F14" w:rsidRDefault="00F83F14" w:rsidP="00F83F14">
      <w:pPr>
        <w:spacing w:after="0" w:line="240" w:lineRule="auto"/>
        <w:rPr>
          <w:lang w:val="en-US"/>
        </w:rPr>
      </w:pPr>
      <w:r w:rsidRPr="00F83F14">
        <w:rPr>
          <w:b/>
          <w:bCs/>
          <w:iCs/>
          <w:lang w:val="en-US"/>
        </w:rPr>
        <w:t>EVALUATE THE RISKS AND CONTROL THEM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F83F14" w:rsidRPr="00F83F14" w14:paraId="332E2D59" w14:textId="77777777" w:rsidTr="00F321E9">
        <w:trPr>
          <w:trHeight w:val="1601"/>
        </w:trPr>
        <w:tc>
          <w:tcPr>
            <w:tcW w:w="10188" w:type="dxa"/>
          </w:tcPr>
          <w:p w14:paraId="332E2D53" w14:textId="77777777" w:rsidR="00F83F14" w:rsidRPr="00F83F14" w:rsidRDefault="00F83F14" w:rsidP="00F83F14">
            <w:pPr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F83F14">
              <w:rPr>
                <w:lang w:val="en-US"/>
              </w:rPr>
              <w:t>The precautions that have been taken are:</w:t>
            </w:r>
          </w:p>
          <w:p w14:paraId="332E2D54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55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56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57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58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32E2D5A" w14:textId="77777777" w:rsidR="00F83F14" w:rsidRPr="00F83F14" w:rsidRDefault="00F83F14" w:rsidP="00F83F14">
      <w:pPr>
        <w:spacing w:after="0" w:line="240" w:lineRule="auto"/>
        <w:rPr>
          <w:b/>
          <w:bCs/>
          <w:lang w:val="en-US"/>
        </w:rPr>
      </w:pPr>
    </w:p>
    <w:p w14:paraId="332E2D5B" w14:textId="77777777" w:rsidR="00F83F14" w:rsidRPr="00F83F14" w:rsidRDefault="00F83F14" w:rsidP="00F83F14">
      <w:pPr>
        <w:spacing w:after="0" w:line="240" w:lineRule="auto"/>
        <w:rPr>
          <w:lang w:val="en-US"/>
        </w:rPr>
      </w:pPr>
      <w:r w:rsidRPr="00F83F14">
        <w:rPr>
          <w:b/>
          <w:bCs/>
          <w:iCs/>
          <w:lang w:val="en-US"/>
        </w:rPr>
        <w:t>WHAT FURTHER ACTION IS NECESSARY TO CONTROL RISK?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F83F14" w:rsidRPr="00F83F14" w14:paraId="332E2D60" w14:textId="77777777" w:rsidTr="00F321E9">
        <w:trPr>
          <w:trHeight w:val="764"/>
        </w:trPr>
        <w:tc>
          <w:tcPr>
            <w:tcW w:w="10188" w:type="dxa"/>
          </w:tcPr>
          <w:p w14:paraId="332E2D5C" w14:textId="77777777" w:rsidR="00F83F14" w:rsidRPr="00F83F14" w:rsidRDefault="00F83F14" w:rsidP="00F83F14">
            <w:pPr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F83F14">
              <w:rPr>
                <w:lang w:val="en-US"/>
              </w:rPr>
              <w:t>The further actions to be taken are:</w:t>
            </w:r>
          </w:p>
          <w:p w14:paraId="332E2D5D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5E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  <w:p w14:paraId="332E2D5F" w14:textId="77777777" w:rsidR="00F83F14" w:rsidRPr="00F83F14" w:rsidRDefault="00F83F14" w:rsidP="00F83F14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32E2D61" w14:textId="77777777" w:rsidR="00F83F14" w:rsidRPr="00F83F14" w:rsidRDefault="00F83F14" w:rsidP="00F83F14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8"/>
      </w:tblGrid>
      <w:tr w:rsidR="00F83F14" w:rsidRPr="00F83F14" w14:paraId="332E2D63" w14:textId="77777777" w:rsidTr="008A32AD">
        <w:trPr>
          <w:trHeight w:val="230"/>
        </w:trPr>
        <w:tc>
          <w:tcPr>
            <w:tcW w:w="10158" w:type="dxa"/>
          </w:tcPr>
          <w:p w14:paraId="332E2D62" w14:textId="77777777" w:rsidR="00F83F14" w:rsidRPr="00F83F14" w:rsidRDefault="00F83F14" w:rsidP="00F83F14">
            <w:pPr>
              <w:spacing w:after="0" w:line="240" w:lineRule="auto"/>
              <w:rPr>
                <w:b/>
                <w:bCs/>
                <w:lang w:val="en-US"/>
              </w:rPr>
            </w:pPr>
            <w:r w:rsidRPr="00F83F14">
              <w:rPr>
                <w:b/>
                <w:bCs/>
                <w:lang w:val="en-US"/>
              </w:rPr>
              <w:t>Assessment completed by: -</w:t>
            </w:r>
          </w:p>
        </w:tc>
      </w:tr>
      <w:tr w:rsidR="00F83F14" w:rsidRPr="00F83F14" w14:paraId="332E2D65" w14:textId="77777777" w:rsidTr="00C879D8">
        <w:trPr>
          <w:trHeight w:val="70"/>
        </w:trPr>
        <w:tc>
          <w:tcPr>
            <w:tcW w:w="10158" w:type="dxa"/>
          </w:tcPr>
          <w:p w14:paraId="332E2D64" w14:textId="08DD5744" w:rsidR="00F83F14" w:rsidRPr="00F83F14" w:rsidRDefault="00F83F14" w:rsidP="00F83F14">
            <w:pPr>
              <w:spacing w:after="0" w:line="240" w:lineRule="auto"/>
              <w:rPr>
                <w:b/>
                <w:bCs/>
                <w:lang w:val="en-US"/>
              </w:rPr>
            </w:pPr>
            <w:r w:rsidRPr="00F83F14">
              <w:rPr>
                <w:b/>
                <w:bCs/>
                <w:lang w:val="en-US"/>
              </w:rPr>
              <w:t>Signature: -</w:t>
            </w:r>
            <w:r w:rsidRPr="00F83F14">
              <w:rPr>
                <w:b/>
                <w:bCs/>
                <w:lang w:val="en-US"/>
              </w:rPr>
              <w:tab/>
            </w:r>
            <w:r w:rsidRPr="00F83F14">
              <w:rPr>
                <w:b/>
                <w:bCs/>
                <w:lang w:val="en-US"/>
              </w:rPr>
              <w:tab/>
            </w:r>
            <w:r w:rsidRPr="00F83F14">
              <w:rPr>
                <w:b/>
                <w:bCs/>
                <w:lang w:val="en-US"/>
              </w:rPr>
              <w:tab/>
            </w:r>
            <w:r w:rsidRPr="00F83F14">
              <w:rPr>
                <w:b/>
                <w:bCs/>
                <w:lang w:val="en-US"/>
              </w:rPr>
              <w:tab/>
            </w:r>
            <w:r w:rsidRPr="00F83F14">
              <w:rPr>
                <w:b/>
                <w:bCs/>
                <w:lang w:val="en-US"/>
              </w:rPr>
              <w:tab/>
            </w:r>
            <w:r w:rsidRPr="00F83F14">
              <w:rPr>
                <w:b/>
                <w:bCs/>
                <w:lang w:val="en-US"/>
              </w:rPr>
              <w:tab/>
            </w:r>
            <w:r w:rsidRPr="00F83F14">
              <w:rPr>
                <w:b/>
                <w:bCs/>
                <w:lang w:val="en-US"/>
              </w:rPr>
              <w:tab/>
              <w:t>Date of assessment:</w:t>
            </w:r>
          </w:p>
        </w:tc>
      </w:tr>
    </w:tbl>
    <w:p w14:paraId="332E2D66" w14:textId="77777777" w:rsidR="00F83F14" w:rsidRPr="008A32AD" w:rsidRDefault="00F83F14" w:rsidP="008A32AD">
      <w:pPr>
        <w:tabs>
          <w:tab w:val="left" w:pos="930"/>
        </w:tabs>
      </w:pPr>
    </w:p>
    <w:sectPr w:rsidR="00F83F14" w:rsidRPr="008A32AD" w:rsidSect="00C12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720" w:bottom="720" w:left="72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A313" w14:textId="77777777" w:rsidR="00BB382C" w:rsidRDefault="00BB382C">
      <w:pPr>
        <w:spacing w:after="0" w:line="240" w:lineRule="auto"/>
      </w:pPr>
      <w:r>
        <w:separator/>
      </w:r>
    </w:p>
  </w:endnote>
  <w:endnote w:type="continuationSeparator" w:id="0">
    <w:p w14:paraId="2E35903B" w14:textId="77777777" w:rsidR="00BB382C" w:rsidRDefault="00BB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FDD8" w14:textId="77777777" w:rsidR="00FA13C7" w:rsidRDefault="00FA1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2D76" w14:textId="77777777" w:rsidR="00CA067E" w:rsidRPr="0046331C" w:rsidRDefault="00CA067E" w:rsidP="008A32AD">
    <w:pPr>
      <w:pBdr>
        <w:top w:val="single" w:sz="4" w:space="1" w:color="auto"/>
      </w:pBdr>
      <w:rPr>
        <w:rStyle w:val="IntenseEmphasis"/>
        <w:color w:val="365F91" w:themeColor="accent1" w:themeShade="BF"/>
      </w:rPr>
    </w:pPr>
  </w:p>
  <w:p w14:paraId="332E2D77" w14:textId="77777777" w:rsidR="00CA067E" w:rsidRPr="0046331C" w:rsidRDefault="00196BF3" w:rsidP="00315702">
    <w:pPr>
      <w:tabs>
        <w:tab w:val="center" w:pos="4513"/>
        <w:tab w:val="right" w:pos="9026"/>
      </w:tabs>
      <w:spacing w:after="0" w:line="240" w:lineRule="auto"/>
      <w:jc w:val="center"/>
      <w:rPr>
        <w:color w:val="auto"/>
      </w:rPr>
    </w:pPr>
    <w:r w:rsidRPr="0046331C">
      <w:rPr>
        <w:i/>
        <w:color w:val="auto"/>
      </w:rPr>
      <w:t xml:space="preserve">Carnival Office, </w:t>
    </w:r>
    <w:r w:rsidR="00752927">
      <w:rPr>
        <w:i/>
        <w:color w:val="auto"/>
      </w:rPr>
      <w:t>52 St Marys Crescent, Pitsea, Basildon, Essex, SS13 2AS</w:t>
    </w:r>
    <w:r w:rsidRPr="0046331C">
      <w:rPr>
        <w:i/>
        <w:color w:val="auto"/>
      </w:rPr>
      <w:t xml:space="preserve">. Tel </w:t>
    </w:r>
    <w:r w:rsidR="00477829">
      <w:rPr>
        <w:i/>
        <w:color w:val="auto"/>
      </w:rPr>
      <w:t>0739 797 2320</w:t>
    </w:r>
  </w:p>
  <w:p w14:paraId="332E2D78" w14:textId="6F65F590" w:rsidR="00315702" w:rsidRPr="00315702" w:rsidRDefault="00315702" w:rsidP="00315702">
    <w:pPr>
      <w:tabs>
        <w:tab w:val="center" w:pos="4513"/>
        <w:tab w:val="right" w:pos="9026"/>
      </w:tabs>
      <w:spacing w:after="0" w:line="240" w:lineRule="auto"/>
      <w:jc w:val="center"/>
    </w:pPr>
    <w:r w:rsidRPr="00315702">
      <w:rPr>
        <w:noProof/>
      </w:rPr>
      <w:drawing>
        <wp:inline distT="0" distB="0" distL="0" distR="0" wp14:anchorId="332E2D7C" wp14:editId="332E2D7D">
          <wp:extent cx="257175" cy="257175"/>
          <wp:effectExtent l="0" t="0" r="9525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15702">
      <w:rPr>
        <w:i/>
      </w:rPr>
      <w:t xml:space="preserve">             Email </w:t>
    </w:r>
    <w:r w:rsidR="00FA13C7">
      <w:rPr>
        <w:i/>
        <w:color w:val="0000FF" w:themeColor="hyperlink"/>
        <w:u w:val="single"/>
      </w:rPr>
      <w:t>festival.bpca@outlook.com</w:t>
    </w:r>
    <w:r w:rsidR="00B05900">
      <w:rPr>
        <w:i/>
        <w:color w:val="0000FF" w:themeColor="hyperlink"/>
        <w:u w:val="single"/>
      </w:rPr>
      <w:t xml:space="preserve"> </w:t>
    </w:r>
    <w:r w:rsidRPr="00315702">
      <w:rPr>
        <w:i/>
      </w:rPr>
      <w:t xml:space="preserve">  Website www.basildonandpitseacarnival.co.uk           </w:t>
    </w:r>
    <w:r w:rsidRPr="00315702">
      <w:rPr>
        <w:noProof/>
      </w:rPr>
      <w:t xml:space="preserve">  </w:t>
    </w:r>
    <w:r w:rsidRPr="00315702">
      <w:rPr>
        <w:noProof/>
      </w:rPr>
      <w:drawing>
        <wp:inline distT="0" distB="0" distL="0" distR="0" wp14:anchorId="332E2D7E" wp14:editId="332E2D7F">
          <wp:extent cx="267970" cy="26797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2E2D79" w14:textId="77777777" w:rsidR="00CA067E" w:rsidRDefault="00CA067E">
    <w:pP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2098" w14:textId="77777777" w:rsidR="00FA13C7" w:rsidRDefault="00FA1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7D95" w14:textId="77777777" w:rsidR="00BB382C" w:rsidRDefault="00BB382C">
      <w:pPr>
        <w:spacing w:after="0" w:line="240" w:lineRule="auto"/>
      </w:pPr>
      <w:r>
        <w:separator/>
      </w:r>
    </w:p>
  </w:footnote>
  <w:footnote w:type="continuationSeparator" w:id="0">
    <w:p w14:paraId="0E656B3A" w14:textId="77777777" w:rsidR="00BB382C" w:rsidRDefault="00BB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0B9E" w14:textId="77777777" w:rsidR="00FA13C7" w:rsidRDefault="00FA1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2D75" w14:textId="0BBF4F95" w:rsidR="00CA067E" w:rsidRPr="00C12603" w:rsidRDefault="00A27D59" w:rsidP="00C12603">
    <w:pPr>
      <w:jc w:val="center"/>
      <w:rPr>
        <w:rFonts w:ascii="Trebuchet MS" w:hAnsi="Trebuchet MS"/>
        <w:sz w:val="48"/>
        <w:szCs w:val="48"/>
      </w:rPr>
    </w:pPr>
    <w:r>
      <w:rPr>
        <w:rFonts w:ascii="Trebuchet MS" w:hAnsi="Trebuchet MS"/>
        <w:noProof/>
        <w:sz w:val="48"/>
        <w:szCs w:val="48"/>
      </w:rPr>
      <w:drawing>
        <wp:inline distT="0" distB="0" distL="0" distR="0" wp14:anchorId="455CB835" wp14:editId="06D53E96">
          <wp:extent cx="2228850" cy="87131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71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75AB" w14:textId="77777777" w:rsidR="00FA13C7" w:rsidRDefault="00FA1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2B7E"/>
    <w:multiLevelType w:val="hybridMultilevel"/>
    <w:tmpl w:val="7AF45EB8"/>
    <w:lvl w:ilvl="0" w:tplc="69147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3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7E"/>
    <w:rsid w:val="00010DC3"/>
    <w:rsid w:val="000543A5"/>
    <w:rsid w:val="00087351"/>
    <w:rsid w:val="00096C7D"/>
    <w:rsid w:val="000B1E44"/>
    <w:rsid w:val="000E6B57"/>
    <w:rsid w:val="001435D3"/>
    <w:rsid w:val="00196BF3"/>
    <w:rsid w:val="00197239"/>
    <w:rsid w:val="001E320B"/>
    <w:rsid w:val="0021650C"/>
    <w:rsid w:val="00226CAA"/>
    <w:rsid w:val="0023276D"/>
    <w:rsid w:val="00233D9A"/>
    <w:rsid w:val="0025674F"/>
    <w:rsid w:val="002B3438"/>
    <w:rsid w:val="002E42A1"/>
    <w:rsid w:val="002F753C"/>
    <w:rsid w:val="0030494C"/>
    <w:rsid w:val="00315702"/>
    <w:rsid w:val="00344956"/>
    <w:rsid w:val="00371AE9"/>
    <w:rsid w:val="003B79CA"/>
    <w:rsid w:val="003F32B8"/>
    <w:rsid w:val="0046331C"/>
    <w:rsid w:val="00477829"/>
    <w:rsid w:val="005573A7"/>
    <w:rsid w:val="006079F9"/>
    <w:rsid w:val="00647480"/>
    <w:rsid w:val="0066342A"/>
    <w:rsid w:val="006A4AE1"/>
    <w:rsid w:val="00747094"/>
    <w:rsid w:val="007514E6"/>
    <w:rsid w:val="00752927"/>
    <w:rsid w:val="007667E3"/>
    <w:rsid w:val="00791B45"/>
    <w:rsid w:val="007A665F"/>
    <w:rsid w:val="007C5F92"/>
    <w:rsid w:val="007F1F0E"/>
    <w:rsid w:val="008724D3"/>
    <w:rsid w:val="008A124B"/>
    <w:rsid w:val="008A32AD"/>
    <w:rsid w:val="008D4F8D"/>
    <w:rsid w:val="008E14BA"/>
    <w:rsid w:val="008F24A1"/>
    <w:rsid w:val="009654E2"/>
    <w:rsid w:val="009A552A"/>
    <w:rsid w:val="009C79AC"/>
    <w:rsid w:val="009E3AE5"/>
    <w:rsid w:val="00A055F2"/>
    <w:rsid w:val="00A17C01"/>
    <w:rsid w:val="00A27D59"/>
    <w:rsid w:val="00A67957"/>
    <w:rsid w:val="00A67BDC"/>
    <w:rsid w:val="00AD40E2"/>
    <w:rsid w:val="00B05900"/>
    <w:rsid w:val="00BB382C"/>
    <w:rsid w:val="00BC2630"/>
    <w:rsid w:val="00BD1680"/>
    <w:rsid w:val="00C07F01"/>
    <w:rsid w:val="00C12603"/>
    <w:rsid w:val="00C879D8"/>
    <w:rsid w:val="00CA067E"/>
    <w:rsid w:val="00CC2814"/>
    <w:rsid w:val="00CD4071"/>
    <w:rsid w:val="00CD5A23"/>
    <w:rsid w:val="00D1191B"/>
    <w:rsid w:val="00D352FF"/>
    <w:rsid w:val="00DA5831"/>
    <w:rsid w:val="00DC51E7"/>
    <w:rsid w:val="00DE3D6C"/>
    <w:rsid w:val="00E17222"/>
    <w:rsid w:val="00E237D0"/>
    <w:rsid w:val="00E349C3"/>
    <w:rsid w:val="00EF6FF6"/>
    <w:rsid w:val="00F05E60"/>
    <w:rsid w:val="00F4103F"/>
    <w:rsid w:val="00F51FC4"/>
    <w:rsid w:val="00F83F14"/>
    <w:rsid w:val="00FA13C7"/>
    <w:rsid w:val="00FB7340"/>
    <w:rsid w:val="00FC2FCC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2E2CDF"/>
  <w15:docId w15:val="{D8A69CFA-ECBB-4E39-A93B-54E9FA32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pP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eastAsia="Cambria" w:hAnsi="Cambria" w:cs="Cambria"/>
      <w:color w:val="17365D"/>
      <w:sz w:val="5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463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1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3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1C"/>
    <w:rPr>
      <w:rFonts w:ascii="Calibri" w:eastAsia="Calibri" w:hAnsi="Calibri" w:cs="Calibri"/>
      <w:color w:val="000000"/>
    </w:rPr>
  </w:style>
  <w:style w:type="character" w:styleId="IntenseEmphasis">
    <w:name w:val="Intense Emphasis"/>
    <w:basedOn w:val="DefaultParagraphFont"/>
    <w:uiPriority w:val="21"/>
    <w:qFormat/>
    <w:rsid w:val="0046331C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02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Fete Form 2013.docx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Fete Form 2013.docx</dc:title>
  <dc:creator>stuart</dc:creator>
  <cp:lastModifiedBy>stuart terson</cp:lastModifiedBy>
  <cp:revision>2</cp:revision>
  <cp:lastPrinted>2017-01-08T13:24:00Z</cp:lastPrinted>
  <dcterms:created xsi:type="dcterms:W3CDTF">2023-01-05T16:11:00Z</dcterms:created>
  <dcterms:modified xsi:type="dcterms:W3CDTF">2023-01-05T16:11:00Z</dcterms:modified>
</cp:coreProperties>
</file>